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CONCURSO DE CUSTOMIZAÇÃO HERING CENTRO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REGULAMENTO E 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5394960" cy="5394960"/>
            <wp:effectExtent b="0" l="0" r="0" t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5394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1"/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1. 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1"/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1.1 CONCURSO DE CUSTOMIZAÇÃO HERING CENTRO CHAPECÓ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1.2 Realizadores: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Hering Centro Chapecó e Curso de Design de Moda da Unochapecó.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2.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2.1 Promover um concurso de customização de camiseta básica Hering entre os estudantes do curso de Design de Moda da Unochapecó;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2.2 Explorar a criatividade dos acadêmicos do Curso de Design de Moda da Unochapecó;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2.3 Envolver a comunidade por meio de participação nas votações;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2.4 Divulgar o curso de Design de Moda da Unochapecó, o trabalho de seus acadêmicos, bem como a Loja Hering 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PERÍODO DE INSCRIÇÕES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3.1 As inscrições para o concurso iniciam no dia 12/10/2016 e terminam no dia 17/10/2016;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3.2 O concurso será realizado somente entre os estudantes regularmente matriculados no curso de Design de Moda da Unochapecó;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3.3. Será recebido o máximo de 30 (trinta) inscrições;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3.4. As inscrições ocorrerão a partir do processo de preenchimento de ficha e envio através de e-mail próprio cadastrado na Unochapecó, para a coordenação do curso de Design de Moda, no endereço: designdemoda@unochapecó.edu.br;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3.5 Os estudantes inscritos deverão responder a seguinte pergunta disponível na ficha de inscrição: Qual a importância de reinventar um básico?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3.6 Os primeiros 30 (trinta) acadêmicos que preencherem corretamente a ficha de inscrição respeitando o prazo estipulado, farão parte da próxima etapa do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3.8 A coordenação do curso de Design de Moda fica disponível para esclarecimentos.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DIVULGAÇÃO DOS SELECIONADOS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4.1 A divulgação dos 30 (trinta) inscritos ocorrerá no dia 18/10/2016;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4.2 Após a divulgação dos selecionados serão distribuídas as camisetas para customização;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4.3 Haverá explicação e apresentação sobre o tema para criação da customização, pela representante da Hering Carolini Veronesi, professores e coordenação do curso de Design de Moda;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4.4 Ao retirar a camiseta, o estudante assinará um termo de responsabilidade;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4.5 As camisetas deverão ser customizadas respeitando a identidade da peça e da marca Hering.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4.7 É permitido misturar elementos que representam gênero masculino ou feminino.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ENTREGA DAS CAMISETAS CUSTOMIZADAS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5.1 O prazo final para entrega e protocolo das camisetas customizadas é dia 26/10/2016 às 21h00. Local de entrega: Secretária de Coordenações da Área de Ciências Sociais Aplicadas (ACSA) no 2º andar do bloco 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5.2 As camisetas entregues fora do prazo estipulado estarão automaticamente desclassificadas.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SELEÇÃO DOS FINALISTAS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6.1 Todas as camisetas customizadas serão expostas no dia 28/10/16. Data de encerramento da Semana Acadêmica do Curso de Design de Moda. Local: Auditório R1;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6.2 A seleção dos finalistas ocorrerá a partir de análise de banca avaliadora, composta por três membros com formação na área de Design e Moda.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6.3 Membros da banca avaliadora: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Henrique Telles Netto –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Carolini Veronesi – Hering Centro Chapecó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Fernanda Iervorino – UFSC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6.4 Serão selecionados 5 (cinco) finalistas para a última etapa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6.5 Critérios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6.5.1 Adequação ao direcionamento criativo temático (3 pontos); Adequação á transformação da camiseta mantendo a estética de t-shirt Hering (3 pontos); Qualidade do processo conceitual, inovação e originalidade (Possibilidade de virar tendência de customização; Etapas de criação e ideias – 2 pontos); Qualidade de acabamento/detalhes e confecção da proposta (2 pontos)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6.6 A divulgação dos finalistas ocorrerá durante o encerramento da Semana Acadêmica do Curso de Design de Moda. Local: Auditório R1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4. EXPOSIÇÃO DAS CAMISETAS CUSTOMIZADAS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4.1 Todas as camisetas serão expostas na Usina da Moda: de 31 a 13 de novembro de 2016;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4.2 Somente as 5 (cinco) produções finalistas serão expostas para júri popular na Hering Centro Chapecó: de 14 à 30 de novembro.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5. DOS GANHADORES E PREMIAÇÃO: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4.3 A escolha dos dois vencedores será feita a partir de voto popular;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4.4 A divulgação dos ganhadores será dia 01 de dezembro;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4.4 Os ganhadores receberão os seguintes prémios: Troféu do concurso. Vale compras no valor de R$ 200,00, a ser gasto na loja Hering Centro Chapecó e Brindes disponibilizados pela Hering;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4.5 Entrega das premiações dia 02 de dezembro. Local: Hering Centro Chapecó.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4463415" cy="752475"/>
            <wp:effectExtent b="0" l="0" r="0" t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1601470" cy="1069340"/>
            <wp:effectExtent b="0" l="0" r="0" t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069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CONCURSO DE CUSTOMIZAÇÃO HERING CENTRO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Nome completo do estudante: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Período: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Código institucional: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Data de nascimento: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Telefone: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Responda a pergunta: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Qual a importância de reinventar um básico?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OBS: Ao enviar o formulário preenchido para o e-mail da coordenação o estudante automaticamente estará assinando esta ficha de inscrição.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7" w:w="11905"/>
      <w:pgMar w:bottom="1418" w:top="1418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5.jpg"/><Relationship Id="rId7" Type="http://schemas.openxmlformats.org/officeDocument/2006/relationships/image" Target="media/image04.jpg"/></Relationships>
</file>