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FF3333"/>
          <w:sz w:val="24"/>
          <w:szCs w:val="24"/>
          <w:lang w:val="pt-BR" w:eastAsia="zxx" w:bidi="zxx"/>
        </w:rPr>
        <w:t>(Preencher nome da Universidade ou 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 xml:space="preserve">ÁREA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 NOME)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>CURSO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 xml:space="preserve"> (Preencher NOME)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TERMO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ASSENTIMENTO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LIVRE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ESCLARECIDO</w:t>
      </w: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ab/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Você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sendo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convidado(a)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voluntário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Após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a leitura e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esclarecimento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sobre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informações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seguir,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aceitar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estudo,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rubrique todas as páginas e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assine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final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deste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documento,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que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duas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vias.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delas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outra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Título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(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título)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responsável: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nome. OBS: na graduação o pesquisador responsável é o professor orientador.)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Endereço: 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(preencher endereço do pesquisador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Telefone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telefone d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o pesquisador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responsável)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FF3333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ab/>
        <w:t>O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Comitê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de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Ética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em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Pesquisa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envolvendo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seres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humanos</w:t>
      </w:r>
      <w:r>
        <w:rPr>
          <w:rFonts w:eastAsia="Arial" w:cs="Times New Roman"/>
          <w:b w:val="false"/>
          <w:bCs w:val="false"/>
          <w:i/>
          <w:color w:val="000000"/>
          <w:spacing w:val="0"/>
          <w:sz w:val="24"/>
          <w:szCs w:val="24"/>
          <w:lang w:val="pt-BR" w:eastAsia="zxx" w:bidi="zxx"/>
        </w:rPr>
        <w:t>,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foi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criado para defender os interesses dos participantes da pesquisa em sua integridade e dignidade e para contribuir no desenvolvimento da pesquisa dentro de padrões éticos.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4"/>
          <w:szCs w:val="24"/>
          <w:lang w:val="pt-BR" w:eastAsia="zxx" w:bidi="zxx"/>
        </w:rPr>
        <w:t xml:space="preserve">O CEP/Unochapecó está localizado dentro da própria Instituição Bloco R3, 3º andar. Horário de funcionamento definido de segunda-feira a sexta-feira das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sz w:val="24"/>
          <w:szCs w:val="24"/>
          <w:lang w:val="pt-BR" w:eastAsia="zxx" w:bidi="zxx"/>
        </w:rPr>
        <w:t>8h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sz w:val="24"/>
          <w:szCs w:val="24"/>
          <w:lang w:val="pt-BR" w:eastAsia="zxx" w:bidi="zxx"/>
        </w:rPr>
        <w:t xml:space="preserve"> às 1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sz w:val="24"/>
          <w:szCs w:val="24"/>
          <w:lang w:val="pt-BR" w:eastAsia="zxx" w:bidi="zxx"/>
        </w:rPr>
        <w:t>2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sz w:val="24"/>
          <w:szCs w:val="24"/>
          <w:lang w:val="pt-BR" w:eastAsia="zxx" w:bidi="zxx"/>
        </w:rPr>
        <w:t>h e das 1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sz w:val="24"/>
          <w:szCs w:val="24"/>
          <w:lang w:val="pt-BR" w:eastAsia="zxx" w:bidi="zxx"/>
        </w:rPr>
        <w:t>3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sz w:val="24"/>
          <w:szCs w:val="24"/>
          <w:lang w:val="pt-BR" w:eastAsia="zxx" w:bidi="zxx"/>
        </w:rPr>
        <w:t xml:space="preserve">h às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sz w:val="24"/>
          <w:szCs w:val="24"/>
          <w:lang w:val="pt-BR" w:eastAsia="zxx" w:bidi="zxx"/>
        </w:rPr>
        <w:t>17h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4"/>
          <w:szCs w:val="24"/>
          <w:lang w:val="pt-BR" w:eastAsia="zxx" w:bidi="zxx"/>
        </w:rPr>
        <w:t>. Telefone e e-mail para contato, (49) 3321-8142, cep@unochapeco.edu.br.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Nesta pesquisa nós buscamos </w:t>
      </w:r>
      <w:r>
        <w:rPr>
          <w:color w:val="FF3333"/>
          <w:sz w:val="24"/>
          <w:szCs w:val="24"/>
        </w:rPr>
        <w:t>(Descrever os objetivos do projeto com linguagem simples e sem termos técnicos, para que o leigo entenda. Em caso de pesquisas com coleta de sangue, urina etc., indicar a quantidade a ser coletada).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ab/>
        <w:t>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participação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consiste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color w:val="FF3333"/>
          <w:sz w:val="24"/>
          <w:szCs w:val="24"/>
        </w:rPr>
        <w:t>(Descrever claramente a que o participante de pesquisa será submetido, que tipo de material será coletado e como ele será analisado. Dizer se o sujeito será submetido a um questionário ou entrevista etc. Caso a entrevista seja gravada, deve constar no termo).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sz w:val="24"/>
          <w:szCs w:val="24"/>
        </w:rPr>
        <w:tab/>
        <w:t xml:space="preserve">Em nenhum momento você será identificado(a). Os resultados da pesquisa serão publicados, mas a sua identidade será preservada.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(se necessário, explicitação da garantia de ressarcimento e como serão cobertas as despesas tidas pelos participantes da pesquisa e dela decorrentes. Ressarcimento - compensação material, exclusivamente de despesas do participante e seus acompanhantes, quando necessário, tais como transporte e alimentação).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ab/>
        <w:t xml:space="preserve">A sua participação poderá envolver os seguintes riscos ou desconfortos: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(explicitação dos possíveis desconfortos e riscos decorrentes da participação na pesquisa, já descritos no corpo do trabalho.Risco da pesquisa - possibilidade de danos à dimensão física, psíquica, moral, intelectual, social, cultural ou espiritual do ser humano).</w:t>
      </w:r>
      <w:r>
        <w:rPr>
          <w:sz w:val="24"/>
          <w:szCs w:val="24"/>
        </w:rPr>
        <w:t xml:space="preserve">Os benefícios serão </w:t>
      </w:r>
      <w:r>
        <w:rPr>
          <w:color w:val="FF3333"/>
          <w:sz w:val="24"/>
          <w:szCs w:val="24"/>
        </w:rPr>
        <w:t>(Descrever os possíveis benefícios já descritos no corpo do trabalho).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Mesmo que seu responsável legal tenha concordado com a sua participação na pesquisa, você não é obrigado a participar se não desejar. E você é livre para deixar de participar da pesquisa a qualquer momento, sem nenhum prejuízo.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não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queira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mais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favor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entrar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com o pesquisador responsável. 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CONSENTIMENTO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PESSOA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>Eu,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_______________________________________________,RG___________________________CPF_________________________________,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abaixo assinado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concordo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estudo.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lang w:val="pt-BR" w:eastAsia="zxx" w:bidi="zxx"/>
        </w:rPr>
      </w:pPr>
      <w:r>
        <w:rPr>
          <w:rFonts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>Local:_________________________________________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Data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____/______/_______.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lang w:val="pt-BR" w:eastAsia="zxx" w:bidi="zxx"/>
        </w:rPr>
      </w:pPr>
      <w:r>
        <w:rPr>
          <w:rFonts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cs="Times New Roman"/>
          <w:color w:val="00000A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FF3333"/>
          <w:sz w:val="24"/>
          <w:szCs w:val="24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do pesquisador responsável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OBS: O Campo de assinatura do Consentimento do participante da pesquisa, NÃO deve ser preenchido para o envio ao Comitê de Ética.</w:t>
      </w:r>
    </w:p>
    <w:p>
      <w:pPr>
        <w:pStyle w:val="Normal"/>
        <w:spacing w:lineRule="auto" w:line="360"/>
        <w:jc w:val="right"/>
        <w:rPr/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*Retirar palavras escritas em vermelho no termo</w:t>
      </w:r>
    </w:p>
    <w:sectPr>
      <w:footerReference w:type="default" r:id="rId2"/>
      <w:type w:val="nextPage"/>
      <w:pgSz w:w="11906" w:h="16838"/>
      <w:pgMar w:left="1134" w:right="1134" w:header="0" w:top="1304" w:footer="1304" w:bottom="1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Página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de 2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6b07"/>
    <w:pPr>
      <w:widowControl/>
      <w:suppressAutoHyphens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>
    <w:name w:val="Símbolos de numeraç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Rodap">
    <w:name w:val="Rodapé"/>
    <w:basedOn w:val="Normal"/>
    <w:pPr/>
    <w:rPr/>
  </w:style>
  <w:style w:type="paragraph" w:styleId="Assinatura">
    <w:name w:val="Assinatura"/>
    <w:basedOn w:val="Normal"/>
    <w:pPr/>
    <w:rPr/>
  </w:style>
  <w:style w:type="paragraph" w:styleId="Cabealho">
    <w:name w:val="Cabeçalho"/>
    <w:basedOn w:val="Normal"/>
    <w:pPr/>
    <w:rPr/>
  </w:style>
  <w:style w:type="paragraph" w:styleId="Cabealhodireita">
    <w:name w:val="Cabeçalho à direita"/>
    <w:basedOn w:val="Normal"/>
    <w:qFormat/>
    <w:pPr/>
    <w:rPr/>
  </w:style>
  <w:style w:type="paragraph" w:styleId="Cabealhoesquerda">
    <w:name w:val="Cabeçalho à esquerda"/>
    <w:basedOn w:val="Normal"/>
    <w:qFormat/>
    <w:pPr/>
    <w:rPr/>
  </w:style>
  <w:style w:type="paragraph" w:styleId="Contedodalista">
    <w:name w:val="Conteúdo da lista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Destinatrio">
    <w:name w:val="Destinatário"/>
    <w:basedOn w:val="Normal"/>
    <w:pPr/>
    <w:rPr/>
  </w:style>
  <w:style w:type="paragraph" w:styleId="Linhahorizontal">
    <w:name w:val="Linha horizontal"/>
    <w:basedOn w:val="Normal"/>
    <w:qFormat/>
    <w:pPr/>
    <w:rPr/>
  </w:style>
  <w:style w:type="paragraph" w:styleId="Notadefim">
    <w:name w:val="Nota de fim"/>
    <w:basedOn w:val="Normal"/>
    <w:pPr/>
    <w:rPr/>
  </w:style>
  <w:style w:type="paragraph" w:styleId="Notaderodap">
    <w:name w:val="Nota de rodapé"/>
    <w:basedOn w:val="Normal"/>
    <w:pPr/>
    <w:rPr/>
  </w:style>
  <w:style w:type="paragraph" w:styleId="Remetente">
    <w:name w:val="Remetente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LibreOffice/5.0.2.2$Windows_x86 LibreOffice_project/37b43f919e4de5eeaca9b9755ed688758a8251fe</Application>
  <Paragraphs>24</Paragraphs>
  <Company>UFU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2016-07-14T18:33:00Z</dcterms:created>
  <dc:creator>propp</dc:creator>
  <dc:language>pt-BR</dc:language>
  <dcterms:modified xsi:type="dcterms:W3CDTF">2018-08-03T05:38:27Z</dcterms:modified>
  <cp:revision>44</cp:revision>
  <dc:title>TERMO DE CONSENTIMENTO LIVRE E ESCLARECIDO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